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0DB2C" w14:textId="77777777" w:rsidR="0012715F" w:rsidRDefault="0012715F" w:rsidP="0012715F">
      <w:pPr>
        <w:pStyle w:val="NormalWeb"/>
        <w:shd w:val="clear" w:color="auto" w:fill="FFFFFF"/>
        <w:spacing w:after="136" w:line="3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EDITAL DE CONVOCAÇÃO</w:t>
      </w:r>
    </w:p>
    <w:p w14:paraId="0934E88D" w14:textId="77777777" w:rsidR="0012715F" w:rsidRDefault="0012715F" w:rsidP="0012715F">
      <w:pPr>
        <w:pStyle w:val="NormalWeb"/>
        <w:shd w:val="clear" w:color="auto" w:fill="FFFFFF"/>
        <w:spacing w:after="136" w:line="3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ASSEMBLEIA GERAL ORDINÁRIA</w:t>
      </w:r>
    </w:p>
    <w:p w14:paraId="4DCA1A3A" w14:textId="77777777" w:rsidR="0012715F" w:rsidRDefault="0012715F" w:rsidP="0012715F">
      <w:pPr>
        <w:pStyle w:val="NormalWeb"/>
        <w:shd w:val="clear" w:color="auto" w:fill="FFFFFF"/>
        <w:spacing w:after="136" w:line="340" w:lineRule="atLeast"/>
        <w:jc w:val="both"/>
        <w:rPr>
          <w:rFonts w:ascii="Arial" w:hAnsi="Arial" w:cs="Arial"/>
          <w:sz w:val="20"/>
          <w:szCs w:val="20"/>
        </w:rPr>
      </w:pPr>
    </w:p>
    <w:p w14:paraId="5D5CF4F7" w14:textId="7866393D" w:rsidR="0012715F" w:rsidRDefault="0012715F" w:rsidP="0012715F">
      <w:pPr>
        <w:pStyle w:val="NormalWeb"/>
        <w:shd w:val="clear" w:color="auto" w:fill="FFFFFF"/>
        <w:spacing w:after="136"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SINDICATO DOS POLICIAIS CIVIS DO ESTADO DE MATO GROSSO DO SUL – SINPOL/MS, inscrito no CNPJ sob nº 01.105.436/0001-08, com registro sindical sob o número 24000.004233/91-13-MTE, </w:t>
      </w:r>
      <w:r>
        <w:rPr>
          <w:rFonts w:ascii="Arial" w:hAnsi="Arial" w:cs="Arial"/>
          <w:b/>
          <w:sz w:val="20"/>
          <w:szCs w:val="20"/>
        </w:rPr>
        <w:t>CONVOCA</w:t>
      </w:r>
      <w:r>
        <w:rPr>
          <w:rFonts w:ascii="Arial" w:hAnsi="Arial" w:cs="Arial"/>
          <w:sz w:val="20"/>
          <w:szCs w:val="20"/>
        </w:rPr>
        <w:t xml:space="preserve"> seus os filiados para ASSEMBLEIA GERAL ORDINÁRIA a realizar-se </w:t>
      </w:r>
      <w:r>
        <w:rPr>
          <w:rFonts w:ascii="Arial" w:hAnsi="Arial" w:cs="Arial"/>
          <w:b/>
          <w:sz w:val="20"/>
          <w:szCs w:val="20"/>
          <w:u w:val="single"/>
        </w:rPr>
        <w:t>no dia 09 de dezembro de 2024 (</w:t>
      </w:r>
      <w:r>
        <w:rPr>
          <w:rFonts w:ascii="Arial" w:hAnsi="Arial" w:cs="Arial"/>
          <w:b/>
          <w:sz w:val="20"/>
          <w:szCs w:val="20"/>
          <w:u w:val="single"/>
        </w:rPr>
        <w:t>segunda-feira</w:t>
      </w:r>
      <w:r>
        <w:rPr>
          <w:rFonts w:ascii="Arial" w:hAnsi="Arial" w:cs="Arial"/>
          <w:b/>
          <w:sz w:val="20"/>
          <w:szCs w:val="20"/>
          <w:u w:val="single"/>
        </w:rPr>
        <w:t>), às 16:00 horas</w:t>
      </w:r>
      <w:r>
        <w:rPr>
          <w:rFonts w:ascii="Arial" w:hAnsi="Arial" w:cs="Arial"/>
          <w:sz w:val="20"/>
          <w:szCs w:val="20"/>
        </w:rPr>
        <w:t xml:space="preserve">, em PRIMEIRA CONVOCAÇÃO, na sede do sindicato, na Rua Teodoro de Carvalho, 225, Bairro José Abrão – Campo </w:t>
      </w:r>
      <w:proofErr w:type="spellStart"/>
      <w:r>
        <w:rPr>
          <w:rFonts w:ascii="Arial" w:hAnsi="Arial" w:cs="Arial"/>
          <w:sz w:val="20"/>
          <w:szCs w:val="20"/>
        </w:rPr>
        <w:t>Grande-MS</w:t>
      </w:r>
      <w:proofErr w:type="spellEnd"/>
      <w:r>
        <w:rPr>
          <w:rFonts w:ascii="Arial" w:hAnsi="Arial" w:cs="Arial"/>
          <w:sz w:val="20"/>
          <w:szCs w:val="20"/>
        </w:rPr>
        <w:t xml:space="preserve">, servindo esse instrumento para a convocação para nova </w:t>
      </w:r>
      <w:r>
        <w:rPr>
          <w:rFonts w:ascii="Arial" w:hAnsi="Arial" w:cs="Arial"/>
          <w:sz w:val="20"/>
          <w:szCs w:val="20"/>
        </w:rPr>
        <w:t>assembleia</w:t>
      </w:r>
      <w:r>
        <w:rPr>
          <w:rFonts w:ascii="Arial" w:hAnsi="Arial" w:cs="Arial"/>
          <w:sz w:val="20"/>
          <w:szCs w:val="20"/>
        </w:rPr>
        <w:t xml:space="preserve">, em SEGUNDA CONVOCAÇÃO, caso não atingido o quórum da maioria absoluta dos filiados em dia com as suas obrigações estatutárias, </w:t>
      </w:r>
      <w:r>
        <w:rPr>
          <w:rFonts w:ascii="Arial" w:hAnsi="Arial" w:cs="Arial"/>
          <w:b/>
          <w:sz w:val="20"/>
          <w:szCs w:val="20"/>
          <w:u w:val="single"/>
        </w:rPr>
        <w:t>para o mesmo dia (09/12/2024) e local, às 16:30 horas</w:t>
      </w:r>
      <w:r>
        <w:rPr>
          <w:rFonts w:ascii="Arial" w:hAnsi="Arial" w:cs="Arial"/>
          <w:sz w:val="20"/>
          <w:szCs w:val="20"/>
        </w:rPr>
        <w:t>, nos termos do artigo 14, alínea “a” c/c o § 1º do artigo 11, também do Estatuto Social, para deliberarem sobre a seguinte pauta:</w:t>
      </w:r>
    </w:p>
    <w:p w14:paraId="522E9606" w14:textId="77777777" w:rsidR="0012715F" w:rsidRDefault="0012715F" w:rsidP="0012715F">
      <w:pPr>
        <w:pStyle w:val="NormalWeb"/>
        <w:shd w:val="clear" w:color="auto" w:fill="FFFFFF"/>
        <w:spacing w:after="136" w:line="34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PRESTAÇÃO DE CONTAS DO SINPOL/MS – REFERENTE AO MOVIMENTO FINANCEIRO DE NOVEMBRO DE 2023 A OUTUBRO DE 2024;</w:t>
      </w:r>
    </w:p>
    <w:p w14:paraId="603E4C67" w14:textId="77777777" w:rsidR="0012715F" w:rsidRDefault="0012715F" w:rsidP="0012715F">
      <w:pPr>
        <w:pStyle w:val="NormalWeb"/>
        <w:shd w:val="clear" w:color="auto" w:fill="FFFFFF"/>
        <w:spacing w:after="136" w:line="34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b/>
          <w:sz w:val="20"/>
          <w:szCs w:val="20"/>
        </w:rPr>
        <w:t>ORÇAMENTO  PARA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EXERCÍCIO FINANCEIRO DE 2025.</w:t>
      </w:r>
    </w:p>
    <w:p w14:paraId="5105FEA8" w14:textId="77777777" w:rsidR="0012715F" w:rsidRDefault="0012715F" w:rsidP="0012715F">
      <w:pPr>
        <w:pStyle w:val="NormalWeb"/>
        <w:shd w:val="clear" w:color="auto" w:fill="FFFFFF"/>
        <w:spacing w:after="136" w:line="34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INFORMES GERAIS.</w:t>
      </w:r>
    </w:p>
    <w:p w14:paraId="6E075ACE" w14:textId="77777777" w:rsidR="0012715F" w:rsidRDefault="0012715F" w:rsidP="0012715F">
      <w:pPr>
        <w:pStyle w:val="NormalWeb"/>
        <w:shd w:val="clear" w:color="auto" w:fill="FFFFFF"/>
        <w:spacing w:after="136" w:line="3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2B3380A1" w14:textId="77777777" w:rsidR="0012715F" w:rsidRDefault="0012715F" w:rsidP="0012715F">
      <w:pPr>
        <w:pStyle w:val="NormalWeb"/>
        <w:shd w:val="clear" w:color="auto" w:fill="FFFFFF"/>
        <w:spacing w:after="136" w:line="34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Campo Grande, MS, 02 de dezembro de 2024.</w:t>
      </w:r>
    </w:p>
    <w:p w14:paraId="71DA7AA0" w14:textId="77777777" w:rsidR="0012715F" w:rsidRDefault="0012715F" w:rsidP="0012715F">
      <w:pPr>
        <w:pStyle w:val="NormalWeb"/>
        <w:shd w:val="clear" w:color="auto" w:fill="FFFFFF"/>
        <w:spacing w:after="136" w:line="34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659F39AB" w14:textId="77777777" w:rsidR="0012715F" w:rsidRDefault="0012715F" w:rsidP="0012715F">
      <w:pPr>
        <w:pStyle w:val="NormalWeb"/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ALEXANDRE BARBOSA DA SILVA</w:t>
      </w:r>
    </w:p>
    <w:p w14:paraId="2874448B" w14:textId="77777777" w:rsidR="0012715F" w:rsidRDefault="0012715F" w:rsidP="0012715F">
      <w:pPr>
        <w:pStyle w:val="NormalWeb"/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 do SINPOL/MS</w:t>
      </w:r>
    </w:p>
    <w:p w14:paraId="389A9F83" w14:textId="77777777" w:rsidR="00387896" w:rsidRDefault="00387896" w:rsidP="0012715F">
      <w:pPr>
        <w:pStyle w:val="NormalWeb"/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sectPr w:rsidR="00387896" w:rsidSect="00102C2B">
      <w:headerReference w:type="default" r:id="rId8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E4B75" w14:textId="77777777" w:rsidR="00DB6A49" w:rsidRDefault="00DB6A49" w:rsidP="00D60F0F">
      <w:pPr>
        <w:spacing w:after="0" w:line="240" w:lineRule="auto"/>
      </w:pPr>
      <w:r>
        <w:separator/>
      </w:r>
    </w:p>
  </w:endnote>
  <w:endnote w:type="continuationSeparator" w:id="0">
    <w:p w14:paraId="1DFEE52F" w14:textId="77777777" w:rsidR="00DB6A49" w:rsidRDefault="00DB6A49" w:rsidP="00D6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aft 10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F87B7" w14:textId="77777777" w:rsidR="00DB6A49" w:rsidRDefault="00DB6A49" w:rsidP="00D60F0F">
      <w:pPr>
        <w:spacing w:after="0" w:line="240" w:lineRule="auto"/>
      </w:pPr>
      <w:r>
        <w:separator/>
      </w:r>
    </w:p>
  </w:footnote>
  <w:footnote w:type="continuationSeparator" w:id="0">
    <w:p w14:paraId="2E926B61" w14:textId="77777777" w:rsidR="00DB6A49" w:rsidRDefault="00DB6A49" w:rsidP="00D6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00384" w14:textId="77777777" w:rsidR="00AE6BDA" w:rsidRPr="00AE6BDA" w:rsidRDefault="00AE6BDA" w:rsidP="006D32E3">
    <w:pPr>
      <w:pStyle w:val="Cabealho"/>
      <w:rPr>
        <w:rFonts w:ascii="Arial Rounded MT Bold" w:hAnsi="Arial Rounded MT Bold" w:cs="Arial"/>
        <w:bCs/>
      </w:rPr>
    </w:pPr>
    <w:r w:rsidRPr="00AE6BDA">
      <w:rPr>
        <w:rFonts w:ascii="Arial Rounded MT Bold" w:hAnsi="Arial Rounded MT Bold"/>
        <w:bCs/>
        <w:noProof/>
        <w:lang w:eastAsia="pt-BR"/>
      </w:rPr>
      <w:drawing>
        <wp:anchor distT="0" distB="0" distL="114300" distR="114300" simplePos="0" relativeHeight="251659264" behindDoc="0" locked="0" layoutInCell="1" allowOverlap="1" wp14:anchorId="7714F226" wp14:editId="2784532C">
          <wp:simplePos x="0" y="0"/>
          <wp:positionH relativeFrom="margin">
            <wp:align>left</wp:align>
          </wp:positionH>
          <wp:positionV relativeFrom="paragraph">
            <wp:posOffset>-164465</wp:posOffset>
          </wp:positionV>
          <wp:extent cx="696595" cy="685800"/>
          <wp:effectExtent l="0" t="0" r="825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E6BDA">
      <w:rPr>
        <w:rFonts w:ascii="Arial Rounded MT Bold" w:hAnsi="Arial Rounded MT Bold" w:cs="Arial"/>
        <w:bCs/>
      </w:rPr>
      <w:t>SINDICATO DOS POLICIAIS CIVIS DE MATO GROSSO DO SUL</w:t>
    </w:r>
  </w:p>
  <w:p w14:paraId="4033B01A" w14:textId="77777777" w:rsidR="00AE6BDA" w:rsidRDefault="00AE6BDA" w:rsidP="00AE6BDA">
    <w:pPr>
      <w:pStyle w:val="Cabealho"/>
      <w:rPr>
        <w:rFonts w:ascii="Arial" w:hAnsi="Arial" w:cs="Arial"/>
        <w:b/>
      </w:rPr>
    </w:pPr>
  </w:p>
  <w:p w14:paraId="19F7A46C" w14:textId="77777777" w:rsidR="00AE6BDA" w:rsidRDefault="00AE6BDA" w:rsidP="00AE6BDA">
    <w:pPr>
      <w:pStyle w:val="Cabealho"/>
      <w:rPr>
        <w:rFonts w:ascii="Arial" w:hAnsi="Arial" w:cs="Arial"/>
        <w:b/>
      </w:rPr>
    </w:pPr>
  </w:p>
  <w:p w14:paraId="4C6B87F1" w14:textId="495D3052" w:rsidR="00AE6BDA" w:rsidRPr="00C417C2" w:rsidRDefault="0012715F" w:rsidP="00AE6BDA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3BF8238B" wp14:editId="325D88FD">
              <wp:simplePos x="0" y="0"/>
              <wp:positionH relativeFrom="column">
                <wp:posOffset>34925</wp:posOffset>
              </wp:positionH>
              <wp:positionV relativeFrom="paragraph">
                <wp:posOffset>62229</wp:posOffset>
              </wp:positionV>
              <wp:extent cx="5448300" cy="0"/>
              <wp:effectExtent l="0" t="0" r="0" b="0"/>
              <wp:wrapNone/>
              <wp:docPr id="1371837704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8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23EE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2.75pt;margin-top:4.9pt;width:429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"/>
          </w:pict>
        </mc:Fallback>
      </mc:AlternateContent>
    </w:r>
  </w:p>
  <w:p w14:paraId="544B180B" w14:textId="77777777" w:rsidR="00CD4CBE" w:rsidRPr="00AE6BDA" w:rsidRDefault="00CD4CBE" w:rsidP="00AE6B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D36BD"/>
    <w:multiLevelType w:val="hybridMultilevel"/>
    <w:tmpl w:val="540A5C08"/>
    <w:lvl w:ilvl="0" w:tplc="0416000F">
      <w:start w:val="1"/>
      <w:numFmt w:val="decimal"/>
      <w:lvlText w:val="%1."/>
      <w:lvlJc w:val="left"/>
      <w:pPr>
        <w:ind w:left="3555" w:hanging="360"/>
      </w:p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" w15:restartNumberingAfterBreak="0">
    <w:nsid w:val="46450C25"/>
    <w:multiLevelType w:val="hybridMultilevel"/>
    <w:tmpl w:val="BDD87D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521DC"/>
    <w:multiLevelType w:val="singleLevel"/>
    <w:tmpl w:val="D990F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num w:numId="1" w16cid:durableId="1025056182">
    <w:abstractNumId w:val="0"/>
  </w:num>
  <w:num w:numId="2" w16cid:durableId="453451083">
    <w:abstractNumId w:val="2"/>
  </w:num>
  <w:num w:numId="3" w16cid:durableId="2133285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0F"/>
    <w:rsid w:val="00000055"/>
    <w:rsid w:val="0000087B"/>
    <w:rsid w:val="00044211"/>
    <w:rsid w:val="000534EE"/>
    <w:rsid w:val="00076B90"/>
    <w:rsid w:val="0007735B"/>
    <w:rsid w:val="0008337D"/>
    <w:rsid w:val="00083E41"/>
    <w:rsid w:val="00085492"/>
    <w:rsid w:val="000A2373"/>
    <w:rsid w:val="000D7115"/>
    <w:rsid w:val="000E4680"/>
    <w:rsid w:val="000F67DD"/>
    <w:rsid w:val="000F7F0F"/>
    <w:rsid w:val="00102C2B"/>
    <w:rsid w:val="00121755"/>
    <w:rsid w:val="00124ED4"/>
    <w:rsid w:val="0012715F"/>
    <w:rsid w:val="00144B46"/>
    <w:rsid w:val="00145A89"/>
    <w:rsid w:val="0015179D"/>
    <w:rsid w:val="0015312B"/>
    <w:rsid w:val="00160C0F"/>
    <w:rsid w:val="00197BE7"/>
    <w:rsid w:val="001A1EDA"/>
    <w:rsid w:val="001A724F"/>
    <w:rsid w:val="001E7402"/>
    <w:rsid w:val="001F3B15"/>
    <w:rsid w:val="001F640E"/>
    <w:rsid w:val="00205910"/>
    <w:rsid w:val="00205FB6"/>
    <w:rsid w:val="00217362"/>
    <w:rsid w:val="00217EC4"/>
    <w:rsid w:val="002268FA"/>
    <w:rsid w:val="0023050A"/>
    <w:rsid w:val="0024074C"/>
    <w:rsid w:val="002501C5"/>
    <w:rsid w:val="0027003C"/>
    <w:rsid w:val="00277A51"/>
    <w:rsid w:val="00277D78"/>
    <w:rsid w:val="00290126"/>
    <w:rsid w:val="00292B37"/>
    <w:rsid w:val="0029478E"/>
    <w:rsid w:val="00296F1A"/>
    <w:rsid w:val="002B554B"/>
    <w:rsid w:val="002C5921"/>
    <w:rsid w:val="002D57AC"/>
    <w:rsid w:val="002E26E2"/>
    <w:rsid w:val="002E3AEB"/>
    <w:rsid w:val="003147F8"/>
    <w:rsid w:val="00321F6A"/>
    <w:rsid w:val="00334F7B"/>
    <w:rsid w:val="00361513"/>
    <w:rsid w:val="00387896"/>
    <w:rsid w:val="003B2696"/>
    <w:rsid w:val="003C4574"/>
    <w:rsid w:val="003E1B5A"/>
    <w:rsid w:val="003F5D65"/>
    <w:rsid w:val="0040099C"/>
    <w:rsid w:val="00403235"/>
    <w:rsid w:val="00412CD8"/>
    <w:rsid w:val="00426644"/>
    <w:rsid w:val="004309A3"/>
    <w:rsid w:val="0044258E"/>
    <w:rsid w:val="00461380"/>
    <w:rsid w:val="00463158"/>
    <w:rsid w:val="004710D2"/>
    <w:rsid w:val="00474080"/>
    <w:rsid w:val="0048241A"/>
    <w:rsid w:val="00483333"/>
    <w:rsid w:val="00487472"/>
    <w:rsid w:val="00496384"/>
    <w:rsid w:val="004B33D3"/>
    <w:rsid w:val="004B75BE"/>
    <w:rsid w:val="004C193E"/>
    <w:rsid w:val="004D1F8A"/>
    <w:rsid w:val="004D226B"/>
    <w:rsid w:val="004D5B51"/>
    <w:rsid w:val="004E214C"/>
    <w:rsid w:val="004E522C"/>
    <w:rsid w:val="004E6CBD"/>
    <w:rsid w:val="005253F2"/>
    <w:rsid w:val="0053720B"/>
    <w:rsid w:val="005469DE"/>
    <w:rsid w:val="0057618D"/>
    <w:rsid w:val="005811B5"/>
    <w:rsid w:val="00581F3C"/>
    <w:rsid w:val="00591344"/>
    <w:rsid w:val="00594388"/>
    <w:rsid w:val="005B5FB6"/>
    <w:rsid w:val="005C7496"/>
    <w:rsid w:val="005D2A6D"/>
    <w:rsid w:val="005F0CE4"/>
    <w:rsid w:val="005F38A5"/>
    <w:rsid w:val="005F5899"/>
    <w:rsid w:val="00633DA1"/>
    <w:rsid w:val="006406DA"/>
    <w:rsid w:val="00643FFE"/>
    <w:rsid w:val="006A51BE"/>
    <w:rsid w:val="006B1807"/>
    <w:rsid w:val="006C7109"/>
    <w:rsid w:val="006D2980"/>
    <w:rsid w:val="006D32E3"/>
    <w:rsid w:val="006D7FD8"/>
    <w:rsid w:val="006E062F"/>
    <w:rsid w:val="006E34A2"/>
    <w:rsid w:val="00720393"/>
    <w:rsid w:val="00725CD3"/>
    <w:rsid w:val="00726624"/>
    <w:rsid w:val="00732E00"/>
    <w:rsid w:val="00751C90"/>
    <w:rsid w:val="00763E53"/>
    <w:rsid w:val="00765D77"/>
    <w:rsid w:val="0078084C"/>
    <w:rsid w:val="0078537C"/>
    <w:rsid w:val="007A1F51"/>
    <w:rsid w:val="007D03C0"/>
    <w:rsid w:val="007E05E2"/>
    <w:rsid w:val="007F1F42"/>
    <w:rsid w:val="00857BF1"/>
    <w:rsid w:val="008637DA"/>
    <w:rsid w:val="008B1C21"/>
    <w:rsid w:val="008C5BC1"/>
    <w:rsid w:val="008D4C60"/>
    <w:rsid w:val="008D7202"/>
    <w:rsid w:val="008E2935"/>
    <w:rsid w:val="008F7A32"/>
    <w:rsid w:val="009017AD"/>
    <w:rsid w:val="0091145E"/>
    <w:rsid w:val="009343D4"/>
    <w:rsid w:val="009459FC"/>
    <w:rsid w:val="00952072"/>
    <w:rsid w:val="00974CAB"/>
    <w:rsid w:val="009A1F78"/>
    <w:rsid w:val="009A647E"/>
    <w:rsid w:val="009B4AF2"/>
    <w:rsid w:val="009D4C92"/>
    <w:rsid w:val="009D75EF"/>
    <w:rsid w:val="009E01FE"/>
    <w:rsid w:val="009E63B0"/>
    <w:rsid w:val="009F3255"/>
    <w:rsid w:val="00A10BF3"/>
    <w:rsid w:val="00A2325D"/>
    <w:rsid w:val="00A242F5"/>
    <w:rsid w:val="00A553EE"/>
    <w:rsid w:val="00A626EE"/>
    <w:rsid w:val="00A63FB1"/>
    <w:rsid w:val="00A85062"/>
    <w:rsid w:val="00A868B5"/>
    <w:rsid w:val="00AA0301"/>
    <w:rsid w:val="00AC65AB"/>
    <w:rsid w:val="00AE33F7"/>
    <w:rsid w:val="00AE6BDA"/>
    <w:rsid w:val="00B029D3"/>
    <w:rsid w:val="00B079DE"/>
    <w:rsid w:val="00B125A5"/>
    <w:rsid w:val="00B34DE7"/>
    <w:rsid w:val="00B3555E"/>
    <w:rsid w:val="00B41152"/>
    <w:rsid w:val="00B45DF1"/>
    <w:rsid w:val="00B668B7"/>
    <w:rsid w:val="00B83030"/>
    <w:rsid w:val="00B846B1"/>
    <w:rsid w:val="00BC08FB"/>
    <w:rsid w:val="00BC55EA"/>
    <w:rsid w:val="00BD07C7"/>
    <w:rsid w:val="00BD1C3A"/>
    <w:rsid w:val="00BE6B9B"/>
    <w:rsid w:val="00C077DB"/>
    <w:rsid w:val="00C166D8"/>
    <w:rsid w:val="00C3096F"/>
    <w:rsid w:val="00C43506"/>
    <w:rsid w:val="00C44622"/>
    <w:rsid w:val="00C74338"/>
    <w:rsid w:val="00CA1159"/>
    <w:rsid w:val="00CA4009"/>
    <w:rsid w:val="00CB68FE"/>
    <w:rsid w:val="00CC3F1C"/>
    <w:rsid w:val="00CD4CBE"/>
    <w:rsid w:val="00CD6467"/>
    <w:rsid w:val="00CE09D1"/>
    <w:rsid w:val="00CF264F"/>
    <w:rsid w:val="00D01F42"/>
    <w:rsid w:val="00D11878"/>
    <w:rsid w:val="00D172EC"/>
    <w:rsid w:val="00D22870"/>
    <w:rsid w:val="00D4524C"/>
    <w:rsid w:val="00D53E35"/>
    <w:rsid w:val="00D60F0F"/>
    <w:rsid w:val="00D65779"/>
    <w:rsid w:val="00D67F6D"/>
    <w:rsid w:val="00D90A09"/>
    <w:rsid w:val="00D939FF"/>
    <w:rsid w:val="00DB53E5"/>
    <w:rsid w:val="00DB6A49"/>
    <w:rsid w:val="00DB7150"/>
    <w:rsid w:val="00DC0D6B"/>
    <w:rsid w:val="00DE7BB2"/>
    <w:rsid w:val="00E058B3"/>
    <w:rsid w:val="00E06320"/>
    <w:rsid w:val="00E315E6"/>
    <w:rsid w:val="00E3725A"/>
    <w:rsid w:val="00E40431"/>
    <w:rsid w:val="00E429AE"/>
    <w:rsid w:val="00E47045"/>
    <w:rsid w:val="00E5195D"/>
    <w:rsid w:val="00E51EE3"/>
    <w:rsid w:val="00E54BE6"/>
    <w:rsid w:val="00E76D73"/>
    <w:rsid w:val="00E84CD4"/>
    <w:rsid w:val="00E927D6"/>
    <w:rsid w:val="00E966A5"/>
    <w:rsid w:val="00EA0579"/>
    <w:rsid w:val="00EC0F8A"/>
    <w:rsid w:val="00EC390E"/>
    <w:rsid w:val="00ED02FE"/>
    <w:rsid w:val="00ED3B4A"/>
    <w:rsid w:val="00ED4D3C"/>
    <w:rsid w:val="00ED6F56"/>
    <w:rsid w:val="00EF36E3"/>
    <w:rsid w:val="00F21CED"/>
    <w:rsid w:val="00F43961"/>
    <w:rsid w:val="00F60E26"/>
    <w:rsid w:val="00F70812"/>
    <w:rsid w:val="00F70C7B"/>
    <w:rsid w:val="00F8332A"/>
    <w:rsid w:val="00F97D89"/>
    <w:rsid w:val="00FC1421"/>
    <w:rsid w:val="00FC2FE2"/>
    <w:rsid w:val="00FD45F1"/>
    <w:rsid w:val="00FE01AA"/>
    <w:rsid w:val="00FE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95241"/>
  <w15:docId w15:val="{32839827-5E40-4F19-AC6C-21C026A3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338"/>
  </w:style>
  <w:style w:type="paragraph" w:styleId="Ttulo2">
    <w:name w:val="heading 2"/>
    <w:basedOn w:val="Normal"/>
    <w:next w:val="Normal"/>
    <w:link w:val="Ttulo2Char"/>
    <w:qFormat/>
    <w:rsid w:val="00E76D7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0F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0F0F"/>
  </w:style>
  <w:style w:type="paragraph" w:styleId="Rodap">
    <w:name w:val="footer"/>
    <w:basedOn w:val="Normal"/>
    <w:link w:val="RodapChar"/>
    <w:uiPriority w:val="99"/>
    <w:unhideWhenUsed/>
    <w:rsid w:val="00D60F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0F0F"/>
  </w:style>
  <w:style w:type="character" w:styleId="Forte">
    <w:name w:val="Strong"/>
    <w:basedOn w:val="Fontepargpadro"/>
    <w:uiPriority w:val="22"/>
    <w:qFormat/>
    <w:rsid w:val="00CD4CBE"/>
    <w:rPr>
      <w:b/>
      <w:bCs/>
    </w:rPr>
  </w:style>
  <w:style w:type="character" w:customStyle="1" w:styleId="apple-converted-space">
    <w:name w:val="apple-converted-space"/>
    <w:basedOn w:val="Fontepargpadro"/>
    <w:rsid w:val="00CA1159"/>
  </w:style>
  <w:style w:type="paragraph" w:styleId="PargrafodaLista">
    <w:name w:val="List Paragraph"/>
    <w:basedOn w:val="Normal"/>
    <w:uiPriority w:val="34"/>
    <w:qFormat/>
    <w:rsid w:val="00B668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B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33D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E76D7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76D73"/>
    <w:pPr>
      <w:spacing w:after="0" w:line="240" w:lineRule="auto"/>
      <w:ind w:firstLine="3119"/>
      <w:jc w:val="both"/>
    </w:pPr>
    <w:rPr>
      <w:rFonts w:ascii="Draft 10cpi" w:eastAsia="Times New Roman" w:hAnsi="Draft 10cpi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76D73"/>
    <w:rPr>
      <w:rFonts w:ascii="Draft 10cpi" w:eastAsia="Times New Roman" w:hAnsi="Draft 10cpi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2287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2287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2287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242F5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5F5899"/>
    <w:rPr>
      <w:i/>
      <w:iCs/>
    </w:rPr>
  </w:style>
  <w:style w:type="paragraph" w:styleId="NormalWeb">
    <w:name w:val="Normal (Web)"/>
    <w:basedOn w:val="Normal"/>
    <w:uiPriority w:val="99"/>
    <w:unhideWhenUsed/>
    <w:rsid w:val="00461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unhideWhenUsed/>
    <w:rsid w:val="004E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B846B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E92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03820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19605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2380E-0E87-484D-8178-1BBE8F4D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Kontameire Contábil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Edimeire Garcete Ribeiro</dc:creator>
  <cp:lastModifiedBy>Alessandro Jacometo</cp:lastModifiedBy>
  <cp:revision>3</cp:revision>
  <cp:lastPrinted>2016-08-09T15:52:00Z</cp:lastPrinted>
  <dcterms:created xsi:type="dcterms:W3CDTF">2024-11-25T21:18:00Z</dcterms:created>
  <dcterms:modified xsi:type="dcterms:W3CDTF">2024-11-25T21:19:00Z</dcterms:modified>
</cp:coreProperties>
</file>